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</w:t>
      </w:r>
    </w:p>
    <w:p>
      <w:r>
        <w:drawing>
          <wp:inline distT="0" distB="0" distL="114300" distR="114300">
            <wp:extent cx="5266055" cy="3859530"/>
            <wp:effectExtent l="0" t="0" r="698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web项目使用freemaker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Pom.xml配置servlet freemarker 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Web.xml 里面配置freemarker路径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4228465"/>
            <wp:effectExtent l="0" t="0" r="2540" b="825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2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Freemaker 生成的是ftl 文件，操作域对象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202815"/>
            <wp:effectExtent l="0" t="0" r="14605" b="698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参考官方文档</w:t>
      </w:r>
    </w:p>
    <w:p>
      <w:r>
        <w:drawing>
          <wp:inline distT="0" distB="0" distL="114300" distR="114300">
            <wp:extent cx="5271135" cy="1902460"/>
            <wp:effectExtent l="0" t="0" r="1905" b="254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0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38045"/>
            <wp:effectExtent l="0" t="0" r="635" b="1079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22520" cy="3025140"/>
            <wp:effectExtent l="0" t="0" r="0" b="762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26920" cy="1143000"/>
            <wp:effectExtent l="0" t="0" r="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Freemaker 字符串类型常用方法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Freemarker 空值字符串处理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 和未定义都会报错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空字符串合法</w:t>
      </w:r>
    </w:p>
    <w:p>
      <w:r>
        <w:drawing>
          <wp:inline distT="0" distB="0" distL="114300" distR="114300">
            <wp:extent cx="5271770" cy="690880"/>
            <wp:effectExtent l="0" t="0" r="1270" b="1016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258695"/>
            <wp:effectExtent l="0" t="0" r="5080" b="1206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String 数组 作为list 变量 显示</w:t>
      </w:r>
    </w:p>
    <w:p/>
    <w:p/>
    <w:p/>
    <w:p/>
    <w:p>
      <w:r>
        <w:drawing>
          <wp:inline distT="0" distB="0" distL="114300" distR="114300">
            <wp:extent cx="5273675" cy="565150"/>
            <wp:effectExtent l="0" t="0" r="14605" b="1397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645920"/>
            <wp:effectExtent l="0" t="0" r="4445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2340" cy="1981200"/>
            <wp:effectExtent l="0" t="0" r="7620" b="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 数据输出显示</w:t>
      </w:r>
    </w:p>
    <w:p>
      <w:r>
        <w:drawing>
          <wp:inline distT="0" distB="0" distL="114300" distR="114300">
            <wp:extent cx="5268595" cy="459740"/>
            <wp:effectExtent l="0" t="0" r="4445" b="1270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指定字段名排序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59130"/>
            <wp:effectExtent l="0" t="0" r="14605" b="1143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92880" cy="2289175"/>
            <wp:effectExtent l="0" t="0" r="0" b="1206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Javabean 输出</w:t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136650"/>
            <wp:effectExtent l="0" t="0" r="4445" b="635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4310" cy="882650"/>
            <wp:effectExtent l="0" t="0" r="13970" b="127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HashMap 类型 数据</w:t>
      </w:r>
    </w:p>
    <w:p>
      <w:r>
        <w:drawing>
          <wp:inline distT="0" distB="0" distL="114300" distR="114300">
            <wp:extent cx="5271770" cy="1513840"/>
            <wp:effectExtent l="0" t="0" r="1270" b="1016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120900"/>
            <wp:effectExtent l="0" t="0" r="14605" b="1270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15740" cy="1043940"/>
            <wp:effectExtent l="0" t="0" r="7620" b="762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71900" cy="830580"/>
            <wp:effectExtent l="0" t="0" r="7620" b="7620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24300" cy="1539240"/>
            <wp:effectExtent l="0" t="0" r="762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61260" cy="2956560"/>
            <wp:effectExtent l="0" t="0" r="7620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判断数据是否存在再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常见指令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自定义变量</w:t>
      </w:r>
    </w:p>
    <w:p>
      <w:pPr>
        <w:pStyle w:val="3"/>
        <w:bidi w:val="0"/>
      </w:pPr>
      <w:r>
        <w:drawing>
          <wp:inline distT="0" distB="0" distL="114300" distR="114300">
            <wp:extent cx="4572000" cy="2125980"/>
            <wp:effectExtent l="0" t="0" r="0" b="762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02380" cy="1943100"/>
            <wp:effectExtent l="0" t="0" r="7620" b="762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else if</w:t>
      </w:r>
    </w:p>
    <w:p>
      <w:pPr>
        <w:pStyle w:val="3"/>
        <w:bidi w:val="0"/>
      </w:pPr>
      <w:r>
        <w:drawing>
          <wp:inline distT="0" distB="0" distL="114300" distR="114300">
            <wp:extent cx="3695700" cy="2827020"/>
            <wp:effectExtent l="0" t="0" r="7620" b="7620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判断数据是否存在再显示</w:t>
      </w:r>
    </w:p>
    <w:p>
      <w:pPr>
        <w:pStyle w:val="3"/>
        <w:bidi w:val="0"/>
      </w:pPr>
      <w:r>
        <w:drawing>
          <wp:inline distT="0" distB="0" distL="114300" distR="114300">
            <wp:extent cx="4846320" cy="3246120"/>
            <wp:effectExtent l="0" t="0" r="0" b="0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自定义指令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814830"/>
            <wp:effectExtent l="0" t="0" r="5080" b="1397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宏 可以多次repeat使用</w:t>
      </w:r>
    </w:p>
    <w:p/>
    <w:p/>
    <w:p>
      <w:r>
        <w:drawing>
          <wp:inline distT="0" distB="0" distL="114300" distR="114300">
            <wp:extent cx="5090160" cy="1272540"/>
            <wp:effectExtent l="0" t="0" r="0" b="7620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3380" cy="579120"/>
            <wp:effectExtent l="0" t="0" r="7620" b="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乘法表</w:t>
      </w:r>
    </w:p>
    <w:p>
      <w:r>
        <w:drawing>
          <wp:inline distT="0" distB="0" distL="114300" distR="114300">
            <wp:extent cx="4358640" cy="1897380"/>
            <wp:effectExtent l="0" t="0" r="0" b="762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r>
        <w:drawing>
          <wp:inline distT="0" distB="0" distL="114300" distR="114300">
            <wp:extent cx="3444240" cy="1714500"/>
            <wp:effectExtent l="0" t="0" r="0" b="762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7580" cy="480060"/>
            <wp:effectExtent l="0" t="0" r="7620" b="762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自定义指令</w:t>
      </w:r>
    </w:p>
    <w:p>
      <w:pPr>
        <w:pStyle w:val="2"/>
        <w:bidi w:val="0"/>
      </w:pPr>
      <w:r>
        <w:drawing>
          <wp:inline distT="0" distB="0" distL="114300" distR="114300">
            <wp:extent cx="5266690" cy="3295650"/>
            <wp:effectExtent l="0" t="0" r="6350" b="1143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Include</w:t>
      </w:r>
      <w:r>
        <w:drawing>
          <wp:inline distT="0" distB="0" distL="114300" distR="114300">
            <wp:extent cx="5267960" cy="2417445"/>
            <wp:effectExtent l="0" t="0" r="5080" b="5715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Function去官网看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页面静态化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京东 的 产品种类 商品的图片  不需要改变的 资源 可以使用freemarker 加载到html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不用每次访问数据库 提高响应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静态新闻页面 news.ftl</w:t>
      </w:r>
    </w:p>
    <w:p>
      <w:r>
        <w:drawing>
          <wp:inline distT="0" distB="0" distL="114300" distR="114300">
            <wp:extent cx="5273675" cy="4168775"/>
            <wp:effectExtent l="0" t="0" r="14605" b="6985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6690" cy="2217420"/>
            <wp:effectExtent l="0" t="0" r="6350" b="7620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821180"/>
            <wp:effectExtent l="0" t="0" r="2540" b="762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293745"/>
            <wp:effectExtent l="0" t="0" r="1270" b="13335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将数据模型map填充到模板中 ,由writer 生成html 文件</w:t>
      </w:r>
    </w:p>
    <w:p>
      <w:r>
        <w:drawing>
          <wp:inline distT="0" distB="0" distL="114300" distR="114300">
            <wp:extent cx="5273675" cy="504825"/>
            <wp:effectExtent l="0" t="0" r="14605" b="13335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8060" cy="1173480"/>
            <wp:effectExtent l="0" t="0" r="7620" b="0"/>
            <wp:docPr id="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运算符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3880485"/>
            <wp:effectExtent l="0" t="0" r="8255" b="5715"/>
            <wp:docPr id="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732B25"/>
    <w:rsid w:val="07EB6D02"/>
    <w:rsid w:val="09686882"/>
    <w:rsid w:val="0D9A3926"/>
    <w:rsid w:val="0FCF5C82"/>
    <w:rsid w:val="11567963"/>
    <w:rsid w:val="12654532"/>
    <w:rsid w:val="13BE3B38"/>
    <w:rsid w:val="157F5906"/>
    <w:rsid w:val="15C5475E"/>
    <w:rsid w:val="17E402B2"/>
    <w:rsid w:val="17FF4F97"/>
    <w:rsid w:val="180F4FEB"/>
    <w:rsid w:val="19D233B1"/>
    <w:rsid w:val="19F840C1"/>
    <w:rsid w:val="1E5C37CA"/>
    <w:rsid w:val="210F6ECF"/>
    <w:rsid w:val="251C4037"/>
    <w:rsid w:val="27E77793"/>
    <w:rsid w:val="28464799"/>
    <w:rsid w:val="28545747"/>
    <w:rsid w:val="2A217406"/>
    <w:rsid w:val="2AD0640E"/>
    <w:rsid w:val="2FD96459"/>
    <w:rsid w:val="30AD0FC8"/>
    <w:rsid w:val="33C73762"/>
    <w:rsid w:val="351D5B33"/>
    <w:rsid w:val="3A024838"/>
    <w:rsid w:val="3A881DEF"/>
    <w:rsid w:val="3B5549A5"/>
    <w:rsid w:val="3D182F2B"/>
    <w:rsid w:val="3D407D16"/>
    <w:rsid w:val="3D490006"/>
    <w:rsid w:val="3E73418C"/>
    <w:rsid w:val="41CD56BC"/>
    <w:rsid w:val="42AF06D9"/>
    <w:rsid w:val="442036C1"/>
    <w:rsid w:val="44250560"/>
    <w:rsid w:val="44DE50D5"/>
    <w:rsid w:val="47124E31"/>
    <w:rsid w:val="47A074E6"/>
    <w:rsid w:val="4BCA0EAA"/>
    <w:rsid w:val="4C502900"/>
    <w:rsid w:val="4C510646"/>
    <w:rsid w:val="50022000"/>
    <w:rsid w:val="50583D9E"/>
    <w:rsid w:val="50AB6B85"/>
    <w:rsid w:val="515D1F02"/>
    <w:rsid w:val="51805E4A"/>
    <w:rsid w:val="534D122D"/>
    <w:rsid w:val="53DB7EE3"/>
    <w:rsid w:val="5D20238F"/>
    <w:rsid w:val="5DC73350"/>
    <w:rsid w:val="5E71274B"/>
    <w:rsid w:val="5E9910D0"/>
    <w:rsid w:val="60BA3A5A"/>
    <w:rsid w:val="629504EF"/>
    <w:rsid w:val="63E661C4"/>
    <w:rsid w:val="65343207"/>
    <w:rsid w:val="66BB3B0B"/>
    <w:rsid w:val="688A3E44"/>
    <w:rsid w:val="691E6390"/>
    <w:rsid w:val="692542B3"/>
    <w:rsid w:val="6B262893"/>
    <w:rsid w:val="6F8C2126"/>
    <w:rsid w:val="71EA3A88"/>
    <w:rsid w:val="73C4087C"/>
    <w:rsid w:val="75D75AF3"/>
    <w:rsid w:val="78207B78"/>
    <w:rsid w:val="7A252078"/>
    <w:rsid w:val="7A507FF3"/>
    <w:rsid w:val="7B327DB8"/>
    <w:rsid w:val="7DFF610B"/>
    <w:rsid w:val="7E480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customXml" Target="../customXml/item1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36</TotalTime>
  <ScaleCrop>false</ScaleCrop>
  <LinksUpToDate>false</LinksUpToDate>
  <CharactersWithSpaces>0</CharactersWithSpaces>
  <Application>WPS Office_11.1.0.11194_F1E327BC-269C-435d-A152-05C5408002CA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2022-01-05T12:11:38Z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2052-11.1.0.11194</vt:lpwstr>
  </property>
  <property fmtid="{D5CDD505-2E9C-101B-9397-08002B2CF9AE}" pid="3" name="ICV">
    <vt:lpwstr>379972841BB74A27BD81F74929D2A666</vt:lpwstr>
  </property>
</Properties>
</file>